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F5F" w:rsidRPr="00661F5F" w:rsidRDefault="00661F5F" w:rsidP="008558AF">
      <w:pPr>
        <w:jc w:val="center"/>
        <w:rPr>
          <w:b/>
          <w:bCs/>
          <w:sz w:val="24"/>
          <w:szCs w:val="24"/>
        </w:rPr>
      </w:pPr>
      <w:r w:rsidRPr="00661F5F">
        <w:rPr>
          <w:b/>
          <w:bCs/>
          <w:sz w:val="24"/>
          <w:szCs w:val="24"/>
        </w:rPr>
        <w:t xml:space="preserve">Ata Assembleia Geral extraordinária </w:t>
      </w:r>
      <w:r w:rsidR="001D30F0" w:rsidRPr="001D30F0">
        <w:rPr>
          <w:b/>
          <w:bCs/>
          <w:sz w:val="24"/>
          <w:szCs w:val="24"/>
        </w:rPr>
        <w:t>(online)</w:t>
      </w:r>
      <w:r w:rsidR="001D30F0">
        <w:rPr>
          <w:b/>
          <w:bCs/>
          <w:sz w:val="24"/>
          <w:szCs w:val="24"/>
        </w:rPr>
        <w:t xml:space="preserve"> </w:t>
      </w:r>
      <w:r w:rsidRPr="00661F5F">
        <w:rPr>
          <w:b/>
          <w:bCs/>
          <w:sz w:val="24"/>
          <w:szCs w:val="24"/>
        </w:rPr>
        <w:t>Optibra 18/06/2020</w:t>
      </w:r>
    </w:p>
    <w:p w:rsidR="00661F5F" w:rsidRPr="00661F5F" w:rsidRDefault="001D30F0" w:rsidP="008558AF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ATA AINDA NÃO APROVADA EM ASSEMBLEIA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Aos dezoito dias do mês de junho de dois mil e vinte, às 19h, via plataforma Zoom, reuniram-se os membros da OPTIBRA/ABCO, Sr Fabio Vassel – Presidente; Sra. Lígia Beatriz Echenique Becker – Tesoureiro; Sra. Silvia Meyer Cardoso Mateus – Secretária, Sra. Elisa Kubelka, vice-secretária; Srs. Claudio Cardoso,– membro do Conselho Técnico e demais pais e capitães de flotilha aqui nomeados: Carolina Pauletti (YCB), Rogério da Fonte (C</w:t>
      </w:r>
      <w:r w:rsidR="00C95485">
        <w:rPr>
          <w:sz w:val="24"/>
          <w:szCs w:val="24"/>
        </w:rPr>
        <w:t>ICP</w:t>
      </w:r>
      <w:r w:rsidRPr="00661F5F">
        <w:rPr>
          <w:sz w:val="24"/>
          <w:szCs w:val="24"/>
        </w:rPr>
        <w:t xml:space="preserve">); Frederico Viegas (ICB); Flávio </w:t>
      </w:r>
      <w:r w:rsidR="00C95485">
        <w:rPr>
          <w:sz w:val="24"/>
          <w:szCs w:val="24"/>
        </w:rPr>
        <w:t>E</w:t>
      </w:r>
      <w:r w:rsidRPr="00661F5F">
        <w:rPr>
          <w:sz w:val="24"/>
          <w:szCs w:val="24"/>
        </w:rPr>
        <w:t>. Menezes (ICSC), Marcelo Dutra (CDJ), Mariela Marcondes de Matos (VDS), Paul Witsiers (CCSP),</w:t>
      </w:r>
      <w:r w:rsidR="00695BF6">
        <w:rPr>
          <w:sz w:val="24"/>
          <w:szCs w:val="24"/>
        </w:rPr>
        <w:t xml:space="preserve"> Christian Guariglia (YCSA); </w:t>
      </w:r>
      <w:r w:rsidRPr="00661F5F">
        <w:rPr>
          <w:sz w:val="24"/>
          <w:szCs w:val="24"/>
        </w:rPr>
        <w:t>Ricardo Baggio (ICRJ), Rogério Albuquerque (CNC), Carlos Corseuil (CC)</w:t>
      </w:r>
      <w:r w:rsidR="001D30F0">
        <w:rPr>
          <w:sz w:val="24"/>
          <w:szCs w:val="24"/>
        </w:rPr>
        <w:t>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Ligia Becker inicia a reunião lendo a pauta divulgada previamente: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1)  Definição sobre campeonatos regionais;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2)  Definições sobre a intenção de sediar o Mundial 2020, parceria com a CBVela para o evento e custos envolvidos na organização;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3) Extensão excepcional do período de permanência como estreantes em decorrência à pandemia do </w:t>
      </w:r>
      <w:proofErr w:type="spellStart"/>
      <w:r w:rsidRPr="00661F5F">
        <w:rPr>
          <w:sz w:val="24"/>
          <w:szCs w:val="24"/>
        </w:rPr>
        <w:t>covid</w:t>
      </w:r>
      <w:proofErr w:type="spellEnd"/>
      <w:r w:rsidRPr="00661F5F">
        <w:rPr>
          <w:sz w:val="24"/>
          <w:szCs w:val="24"/>
        </w:rPr>
        <w:t xml:space="preserve"> 19 para o próximo campeonato brasileiro (2021);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4) Assuntos gerais.  </w:t>
      </w:r>
    </w:p>
    <w:p w:rsidR="00661F5F" w:rsidRPr="00C95485" w:rsidRDefault="00661F5F" w:rsidP="00661F5F">
      <w:pPr>
        <w:jc w:val="both"/>
        <w:rPr>
          <w:b/>
          <w:bCs/>
          <w:sz w:val="24"/>
          <w:szCs w:val="24"/>
        </w:rPr>
      </w:pPr>
      <w:r w:rsidRPr="00C95485">
        <w:rPr>
          <w:b/>
          <w:bCs/>
          <w:sz w:val="24"/>
          <w:szCs w:val="24"/>
        </w:rPr>
        <w:t>Deliberação da assembleia:</w:t>
      </w:r>
    </w:p>
    <w:p w:rsidR="00C95485" w:rsidRDefault="00661F5F" w:rsidP="00661F5F">
      <w:pPr>
        <w:jc w:val="both"/>
        <w:rPr>
          <w:sz w:val="24"/>
          <w:szCs w:val="24"/>
        </w:rPr>
      </w:pPr>
      <w:r w:rsidRPr="00C95485">
        <w:rPr>
          <w:b/>
          <w:bCs/>
          <w:sz w:val="24"/>
          <w:szCs w:val="24"/>
        </w:rPr>
        <w:t>1)Sobre os campeonatos REGIONAIS</w:t>
      </w:r>
      <w:r w:rsidRPr="00661F5F">
        <w:rPr>
          <w:sz w:val="24"/>
          <w:szCs w:val="24"/>
        </w:rPr>
        <w:t xml:space="preserve">: Rogério da Fonte coloca que o </w:t>
      </w:r>
      <w:r w:rsidR="00C95485">
        <w:rPr>
          <w:sz w:val="24"/>
          <w:szCs w:val="24"/>
        </w:rPr>
        <w:t xml:space="preserve">CICP </w:t>
      </w:r>
      <w:r w:rsidRPr="00661F5F">
        <w:rPr>
          <w:sz w:val="24"/>
          <w:szCs w:val="24"/>
        </w:rPr>
        <w:t>está disposto a fazer o campeonato norte-nordeste, porém ainda sem data confirmada, provavelmente em outubro de 2020; Flavio Menezes (ICSC) coloca que o ICSC está disposto a fazer mas confirmará até o final de julho,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 xml:space="preserve">e Marcelo (CDJ)  coloca que se o ICSC desistir o CDJ sediará o campeonato </w:t>
      </w:r>
      <w:proofErr w:type="spellStart"/>
      <w:r w:rsidRPr="00661F5F">
        <w:rPr>
          <w:sz w:val="24"/>
          <w:szCs w:val="24"/>
        </w:rPr>
        <w:t>Sulbrasileiro</w:t>
      </w:r>
      <w:proofErr w:type="spellEnd"/>
      <w:r w:rsidRPr="00661F5F">
        <w:rPr>
          <w:sz w:val="24"/>
          <w:szCs w:val="24"/>
        </w:rPr>
        <w:t>;</w:t>
      </w:r>
      <w:r w:rsidR="008558AF"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>Ligia Becker</w:t>
      </w:r>
      <w:r w:rsidR="00C95485">
        <w:rPr>
          <w:sz w:val="24"/>
          <w:szCs w:val="24"/>
        </w:rPr>
        <w:t>: n</w:t>
      </w:r>
      <w:r w:rsidRPr="00661F5F">
        <w:rPr>
          <w:sz w:val="24"/>
          <w:szCs w:val="24"/>
        </w:rPr>
        <w:t xml:space="preserve">o segundo semestre </w:t>
      </w:r>
      <w:r w:rsidR="00C95485">
        <w:rPr>
          <w:sz w:val="24"/>
          <w:szCs w:val="24"/>
        </w:rPr>
        <w:t xml:space="preserve">poderá </w:t>
      </w:r>
      <w:r w:rsidRPr="00661F5F">
        <w:rPr>
          <w:sz w:val="24"/>
          <w:szCs w:val="24"/>
        </w:rPr>
        <w:t>haver vários campeonatos internacionais, o que poderá levar a sobreposição de datas</w:t>
      </w:r>
      <w:r w:rsidR="008558AF">
        <w:rPr>
          <w:sz w:val="24"/>
          <w:szCs w:val="24"/>
        </w:rPr>
        <w:t xml:space="preserve"> dos campeonatos regionais e internacionais</w:t>
      </w:r>
      <w:r w:rsidRPr="00661F5F">
        <w:rPr>
          <w:sz w:val="24"/>
          <w:szCs w:val="24"/>
        </w:rPr>
        <w:t>.</w:t>
      </w:r>
      <w:r w:rsidR="00C95485">
        <w:rPr>
          <w:sz w:val="24"/>
          <w:szCs w:val="24"/>
        </w:rPr>
        <w:t xml:space="preserve">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95BF6">
        <w:rPr>
          <w:b/>
          <w:bCs/>
          <w:sz w:val="24"/>
          <w:szCs w:val="24"/>
        </w:rPr>
        <w:t>2) Definições sobre a intenção de sediar o Mundial 2020</w:t>
      </w:r>
      <w:r w:rsidRPr="00661F5F">
        <w:rPr>
          <w:sz w:val="24"/>
          <w:szCs w:val="24"/>
        </w:rPr>
        <w:t>: Sobre o campeonat</w:t>
      </w:r>
      <w:r w:rsidR="008558AF">
        <w:rPr>
          <w:sz w:val="24"/>
          <w:szCs w:val="24"/>
        </w:rPr>
        <w:t>o mundial, Fábio Vassel expões a atitude da diretoria :</w:t>
      </w:r>
      <w:r w:rsidRPr="00661F5F">
        <w:rPr>
          <w:sz w:val="24"/>
          <w:szCs w:val="24"/>
        </w:rPr>
        <w:t xml:space="preserve">Inicialmente pensamos se valia a pena ou não, conversamos com a CBVELA, interagimos com a IODA sobre uma possível proposta. Um dos grandes gargalos para um evento como esse é a infraestrutura, que o Rio de Janeiro tem disponível, inclusive pelo cancelamento do mundial da juventude e logicamente uma estrutura na Marina da Glória que podia ser usada sem custos. E outro gargalo seria os barcos, conversamos com o pessoal da </w:t>
      </w:r>
      <w:proofErr w:type="spellStart"/>
      <w:r w:rsidRPr="00661F5F">
        <w:rPr>
          <w:sz w:val="24"/>
          <w:szCs w:val="24"/>
        </w:rPr>
        <w:t>Martecna</w:t>
      </w:r>
      <w:proofErr w:type="spellEnd"/>
      <w:r w:rsidRPr="00661F5F">
        <w:rPr>
          <w:sz w:val="24"/>
          <w:szCs w:val="24"/>
        </w:rPr>
        <w:t xml:space="preserve">, da Argentina, já existia um diálogo devido o campeonato sul americano de 2021 que o ICRJ está organizando, percebemos que há uma quantidade grande de barcos disponíveis localmente, que não precisam de um compromisso prévio muito grande. Seria possível desde que o campeonato fosse deslocado para o período extremo permitido, começando no final do ano mas terminando já no ano que vem, para ganharmos o </w:t>
      </w:r>
      <w:r w:rsidRPr="00661F5F">
        <w:rPr>
          <w:sz w:val="24"/>
          <w:szCs w:val="24"/>
        </w:rPr>
        <w:lastRenderedPageBreak/>
        <w:t xml:space="preserve">máximo de tempo até que o mundo já esteja se normalizando, já encaixando numa data de férias do hemisfério Sul e Norte. Temos o direito de cancelar hotel e locação de barcos, sem incorrer gastos até daqui há 3 meses. Existe um cenário onde o mundo vai se estabilizando, que em setembro já não haveriam restrições no movimento entre países e que o campeonato mundial seria reconfirmado. A CBVELA nos ajudou a desenhar essa ideia juntamente com seu apoio em relação a sua estrutura física e seu staff, e com a ajuda do ICRJ que se colocou prontamente como apoiador, não como organizador. A possibilidade de não haver um campeonato mundial esse ano é uma situação devastadora para todos os velejadores, além de trazer o turismo para o Brasil, um aspecto de motivação para o esporte, para a economia, e mostrar que o Brasil está </w:t>
      </w:r>
      <w:r w:rsidR="008558AF">
        <w:rPr>
          <w:sz w:val="24"/>
          <w:szCs w:val="24"/>
        </w:rPr>
        <w:t>à</w:t>
      </w:r>
      <w:r w:rsidRPr="00661F5F">
        <w:rPr>
          <w:sz w:val="24"/>
          <w:szCs w:val="24"/>
        </w:rPr>
        <w:t xml:space="preserve"> disposição. Sabemos que há um risco grande de não podermos realizar o campeonato aqui.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Frederico Viegas (ICB): Comunica que acabou de receber e</w:t>
      </w:r>
      <w:r>
        <w:rPr>
          <w:sz w:val="24"/>
          <w:szCs w:val="24"/>
        </w:rPr>
        <w:t>-</w:t>
      </w:r>
      <w:r w:rsidRPr="00661F5F">
        <w:rPr>
          <w:sz w:val="24"/>
          <w:szCs w:val="24"/>
        </w:rPr>
        <w:t xml:space="preserve">mail da IODA, confirmando o europeu, na Eslovênia, de 18 a 28 de outubro. </w:t>
      </w:r>
    </w:p>
    <w:p w:rsid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Fábio: Isso mostra a apetite da IODA para fazer campeonatos esse ano, que intensifica nossas chances.</w:t>
      </w:r>
    </w:p>
    <w:p w:rsidR="00C95485" w:rsidRPr="00C95485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>Sobre a</w:t>
      </w:r>
      <w:r w:rsidR="008558AF">
        <w:rPr>
          <w:sz w:val="24"/>
          <w:szCs w:val="24"/>
        </w:rPr>
        <w:t>s</w:t>
      </w:r>
      <w:r w:rsidRPr="00C95485">
        <w:rPr>
          <w:sz w:val="24"/>
          <w:szCs w:val="24"/>
        </w:rPr>
        <w:t xml:space="preserve"> data</w:t>
      </w:r>
      <w:r w:rsidR="008558AF">
        <w:rPr>
          <w:sz w:val="24"/>
          <w:szCs w:val="24"/>
        </w:rPr>
        <w:t>s do</w:t>
      </w:r>
      <w:r w:rsidRPr="00C9548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campeonato</w:t>
      </w:r>
      <w:r w:rsidRPr="00C95485">
        <w:rPr>
          <w:sz w:val="24"/>
          <w:szCs w:val="24"/>
        </w:rPr>
        <w:t xml:space="preserve"> mundial</w:t>
      </w:r>
      <w:r>
        <w:rPr>
          <w:sz w:val="24"/>
          <w:szCs w:val="24"/>
        </w:rPr>
        <w:t xml:space="preserve">  e brasileiro</w:t>
      </w:r>
      <w:r w:rsidRPr="00C95485">
        <w:rPr>
          <w:sz w:val="24"/>
          <w:szCs w:val="24"/>
        </w:rPr>
        <w:t xml:space="preserve">, Fábio Vassel  coloca que não há clareza da data proposta para o “SULAM” e há uma flexibilidade por parte deles para que caso o mundial venha a ser no Brasil que criemos um intervalo de pelo menos 3 semanas entre o término lá e o começo aqui para que os barcos possam viajar por terra e chegar aqui com uma margem de erro. </w:t>
      </w:r>
    </w:p>
    <w:p w:rsidR="00C95485" w:rsidRPr="00C95485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 xml:space="preserve">Carolina Pauletti (YCB): Por que houve o cancelamento do campeonato mundial da juventude em dezembro e o mundial de </w:t>
      </w:r>
      <w:proofErr w:type="spellStart"/>
      <w:r w:rsidRPr="00C95485">
        <w:rPr>
          <w:sz w:val="24"/>
          <w:szCs w:val="24"/>
        </w:rPr>
        <w:t>optimist</w:t>
      </w:r>
      <w:proofErr w:type="spellEnd"/>
      <w:r w:rsidRPr="00C95485">
        <w:rPr>
          <w:sz w:val="24"/>
          <w:szCs w:val="24"/>
        </w:rPr>
        <w:t xml:space="preserve"> acontecerá? </w:t>
      </w:r>
    </w:p>
    <w:p w:rsidR="00C95485" w:rsidRPr="00C95485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 xml:space="preserve">Ligia Becker responde que o mundial da juventude e o mundial de </w:t>
      </w:r>
      <w:proofErr w:type="spellStart"/>
      <w:r w:rsidRPr="00C95485">
        <w:rPr>
          <w:sz w:val="24"/>
          <w:szCs w:val="24"/>
        </w:rPr>
        <w:t>optimist</w:t>
      </w:r>
      <w:proofErr w:type="spellEnd"/>
      <w:r w:rsidRPr="00C95485">
        <w:rPr>
          <w:sz w:val="24"/>
          <w:szCs w:val="24"/>
        </w:rPr>
        <w:t xml:space="preserve"> são organizados por entidades distintas, World </w:t>
      </w:r>
      <w:proofErr w:type="spellStart"/>
      <w:r w:rsidRPr="00C95485">
        <w:rPr>
          <w:sz w:val="24"/>
          <w:szCs w:val="24"/>
        </w:rPr>
        <w:t>Sailing</w:t>
      </w:r>
      <w:proofErr w:type="spellEnd"/>
      <w:r w:rsidRPr="00C95485">
        <w:rPr>
          <w:sz w:val="24"/>
          <w:szCs w:val="24"/>
        </w:rPr>
        <w:t xml:space="preserve"> e IODA, que determinam coisas diferentes. </w:t>
      </w:r>
    </w:p>
    <w:p w:rsidR="00C95485" w:rsidRPr="00C95485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>Marc</w:t>
      </w:r>
      <w:r w:rsidR="00FC7533">
        <w:rPr>
          <w:sz w:val="24"/>
          <w:szCs w:val="24"/>
        </w:rPr>
        <w:t>u</w:t>
      </w:r>
      <w:r w:rsidRPr="00C95485">
        <w:rPr>
          <w:sz w:val="24"/>
          <w:szCs w:val="24"/>
        </w:rPr>
        <w:t xml:space="preserve">s </w:t>
      </w:r>
      <w:proofErr w:type="spellStart"/>
      <w:r w:rsidRPr="00C95485">
        <w:rPr>
          <w:sz w:val="24"/>
          <w:szCs w:val="24"/>
        </w:rPr>
        <w:t>amaral</w:t>
      </w:r>
      <w:proofErr w:type="spellEnd"/>
      <w:r w:rsidRPr="00C95485">
        <w:rPr>
          <w:sz w:val="24"/>
          <w:szCs w:val="24"/>
        </w:rPr>
        <w:t xml:space="preserve">: A liderança organizacional é a OPTIBRA e a IODA, a CBVELA é um apoio. </w:t>
      </w:r>
    </w:p>
    <w:p w:rsidR="00C95485" w:rsidRPr="00C95485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 xml:space="preserve">Carolina (YCB): Qual em média se gasta para realizar o campeonato mundial? </w:t>
      </w:r>
    </w:p>
    <w:p w:rsidR="00C95485" w:rsidRPr="00661F5F" w:rsidRDefault="00C95485" w:rsidP="00C95485">
      <w:pPr>
        <w:jc w:val="both"/>
        <w:rPr>
          <w:sz w:val="24"/>
          <w:szCs w:val="24"/>
        </w:rPr>
      </w:pPr>
      <w:r w:rsidRPr="00C95485">
        <w:rPr>
          <w:sz w:val="24"/>
          <w:szCs w:val="24"/>
        </w:rPr>
        <w:t xml:space="preserve">Fábio Vassel: Depende do organizador, marina ou clube pode ser aportado em espécie, varia muito custo de hotel, </w:t>
      </w:r>
      <w:proofErr w:type="spellStart"/>
      <w:r w:rsidRPr="008558AF">
        <w:rPr>
          <w:i/>
          <w:sz w:val="24"/>
          <w:szCs w:val="24"/>
        </w:rPr>
        <w:t>full</w:t>
      </w:r>
      <w:proofErr w:type="spellEnd"/>
      <w:r w:rsidRPr="008558AF">
        <w:rPr>
          <w:i/>
          <w:sz w:val="24"/>
          <w:szCs w:val="24"/>
        </w:rPr>
        <w:t xml:space="preserve"> </w:t>
      </w:r>
      <w:proofErr w:type="spellStart"/>
      <w:r w:rsidRPr="008558AF">
        <w:rPr>
          <w:i/>
          <w:sz w:val="24"/>
          <w:szCs w:val="24"/>
        </w:rPr>
        <w:t>board</w:t>
      </w:r>
      <w:proofErr w:type="spellEnd"/>
      <w:r w:rsidRPr="00C95485">
        <w:rPr>
          <w:sz w:val="24"/>
          <w:szCs w:val="24"/>
        </w:rPr>
        <w:t xml:space="preserve"> (café da manhã, almoço e jantar), no caso de </w:t>
      </w:r>
      <w:proofErr w:type="spellStart"/>
      <w:r w:rsidRPr="00C95485">
        <w:rPr>
          <w:sz w:val="24"/>
          <w:szCs w:val="24"/>
        </w:rPr>
        <w:t>Garda</w:t>
      </w:r>
      <w:proofErr w:type="spellEnd"/>
      <w:r w:rsidRPr="00C95485">
        <w:rPr>
          <w:sz w:val="24"/>
          <w:szCs w:val="24"/>
        </w:rPr>
        <w:t xml:space="preserve">, 800 euros por velejador e 850 euros por </w:t>
      </w:r>
      <w:proofErr w:type="spellStart"/>
      <w:r w:rsidRPr="00C95485">
        <w:rPr>
          <w:i/>
          <w:iCs/>
          <w:sz w:val="24"/>
          <w:szCs w:val="24"/>
        </w:rPr>
        <w:t>team</w:t>
      </w:r>
      <w:proofErr w:type="spellEnd"/>
      <w:r w:rsidRPr="00C95485">
        <w:rPr>
          <w:i/>
          <w:iCs/>
          <w:sz w:val="24"/>
          <w:szCs w:val="24"/>
        </w:rPr>
        <w:t xml:space="preserve"> </w:t>
      </w:r>
      <w:proofErr w:type="spellStart"/>
      <w:r w:rsidRPr="00C95485">
        <w:rPr>
          <w:i/>
          <w:iCs/>
          <w:sz w:val="24"/>
          <w:szCs w:val="24"/>
        </w:rPr>
        <w:t>leader</w:t>
      </w:r>
      <w:proofErr w:type="spellEnd"/>
      <w:r w:rsidRPr="00C95485">
        <w:rPr>
          <w:sz w:val="24"/>
          <w:szCs w:val="24"/>
        </w:rPr>
        <w:t xml:space="preserve"> e técnico. Não há uma resposta fixa. Possibilidade de usar estrutura da marinha como alojamento. Tudo deve ser feito no valor dentro das inscrições pagas p</w:t>
      </w:r>
      <w:bookmarkStart w:id="0" w:name="_GoBack"/>
      <w:bookmarkEnd w:id="0"/>
      <w:r w:rsidRPr="00C95485">
        <w:rPr>
          <w:sz w:val="24"/>
          <w:szCs w:val="24"/>
        </w:rPr>
        <w:t xml:space="preserve">elos velejadores, </w:t>
      </w:r>
      <w:proofErr w:type="spellStart"/>
      <w:r w:rsidRPr="00C95485">
        <w:rPr>
          <w:i/>
          <w:iCs/>
          <w:sz w:val="24"/>
          <w:szCs w:val="24"/>
        </w:rPr>
        <w:t>team</w:t>
      </w:r>
      <w:proofErr w:type="spellEnd"/>
      <w:r w:rsidRPr="00C95485">
        <w:rPr>
          <w:i/>
          <w:iCs/>
          <w:sz w:val="24"/>
          <w:szCs w:val="24"/>
        </w:rPr>
        <w:t xml:space="preserve"> </w:t>
      </w:r>
      <w:proofErr w:type="spellStart"/>
      <w:r w:rsidRPr="00C95485">
        <w:rPr>
          <w:i/>
          <w:iCs/>
          <w:sz w:val="24"/>
          <w:szCs w:val="24"/>
        </w:rPr>
        <w:t>leaders</w:t>
      </w:r>
      <w:proofErr w:type="spellEnd"/>
      <w:r w:rsidRPr="00C95485">
        <w:rPr>
          <w:sz w:val="24"/>
          <w:szCs w:val="24"/>
        </w:rPr>
        <w:t xml:space="preserve"> e técnicos.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Marcus Amaral (ICB)</w:t>
      </w:r>
      <w:r w:rsidR="00FC7533"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 xml:space="preserve">parabeniza a diretoria pela iniciativa e diz que torce que dê tudo certo para o Brasil. Rogério Albuquerque (CNC) parabeniza a diretoria também e complementa sobre os custos, 200.000 dólares é em geral a despesa a pagar fora o valor arrecadado com inscrições. Diz que o CNC pode dar apoio com hospedagem e barcos. Reforça que é importante checar as condições sanitárias referentes à pandemia. Fabio Vassel coloca que se não fosse o apoio da CBVela o BID não teria saído, e que será um </w:t>
      </w:r>
      <w:r w:rsidRPr="00661F5F">
        <w:rPr>
          <w:sz w:val="24"/>
          <w:szCs w:val="24"/>
        </w:rPr>
        <w:lastRenderedPageBreak/>
        <w:t>campeonato mundial com menos participantes, e que a princípio 200 barcos seriam suficientes. Caso necessite mais a CBC se manifestou positiva em emprestar.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Rogério da Fonte, Renato </w:t>
      </w:r>
      <w:proofErr w:type="spellStart"/>
      <w:r w:rsidRPr="00661F5F">
        <w:rPr>
          <w:sz w:val="24"/>
          <w:szCs w:val="24"/>
        </w:rPr>
        <w:t>Sartor</w:t>
      </w:r>
      <w:proofErr w:type="spellEnd"/>
      <w:r w:rsidRPr="00661F5F">
        <w:rPr>
          <w:sz w:val="24"/>
          <w:szCs w:val="24"/>
        </w:rPr>
        <w:t xml:space="preserve"> e Flávio Menezes colocam também os parabéns à diretoria da Optibra pela iniciativa.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Fabio coloca em votação sobre a aprovação da parceria da Optibra com CBVela para a realização do campeonato mundial caso o Brasil seja escolhido. A parceria foi aprovada por todos os capitães de flotilha presentes.</w:t>
      </w:r>
    </w:p>
    <w:p w:rsidR="00FC7533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Carolina (YCB) coloca que YCB está disponível para realizar o </w:t>
      </w:r>
      <w:r w:rsidR="00FC7533">
        <w:rPr>
          <w:sz w:val="24"/>
          <w:szCs w:val="24"/>
        </w:rPr>
        <w:t xml:space="preserve">campeonato </w:t>
      </w:r>
      <w:r w:rsidRPr="00661F5F">
        <w:rPr>
          <w:sz w:val="24"/>
          <w:szCs w:val="24"/>
        </w:rPr>
        <w:t>mundial</w:t>
      </w:r>
      <w:r w:rsidR="00FC7533">
        <w:rPr>
          <w:sz w:val="24"/>
          <w:szCs w:val="24"/>
        </w:rPr>
        <w:t>.</w:t>
      </w:r>
    </w:p>
    <w:p w:rsidR="00661F5F" w:rsidRPr="00FC7533" w:rsidRDefault="00661F5F" w:rsidP="00661F5F">
      <w:pPr>
        <w:jc w:val="both"/>
        <w:rPr>
          <w:b/>
          <w:bCs/>
          <w:sz w:val="24"/>
          <w:szCs w:val="24"/>
        </w:rPr>
      </w:pPr>
      <w:r w:rsidRPr="00FC7533">
        <w:rPr>
          <w:b/>
          <w:bCs/>
          <w:sz w:val="24"/>
          <w:szCs w:val="24"/>
        </w:rPr>
        <w:t xml:space="preserve">3) Extensão excepcional do período de permanência como estreantes em decorrência à pandemia do covid 19 para o próximo campeonato brasileiro (2021);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Fabio coloca a ideia do YCB de alterar a categoria estreantes para o próximo campeonato brasileiro de 2021, sendo que a aqueles que mudariam para veterano durante a pandemia, onde os clubes não estão treinando, poderiam fazer mais tarde.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Ligia coloca que </w:t>
      </w:r>
      <w:r w:rsidR="00FC7533">
        <w:rPr>
          <w:sz w:val="24"/>
          <w:szCs w:val="24"/>
        </w:rPr>
        <w:t>n</w:t>
      </w:r>
      <w:r w:rsidRPr="00661F5F">
        <w:rPr>
          <w:sz w:val="24"/>
          <w:szCs w:val="24"/>
        </w:rPr>
        <w:t xml:space="preserve">o estatuto não </w:t>
      </w:r>
      <w:r w:rsidR="00FC7533">
        <w:rPr>
          <w:sz w:val="24"/>
          <w:szCs w:val="24"/>
        </w:rPr>
        <w:t>consta</w:t>
      </w:r>
      <w:r w:rsidRPr="00661F5F">
        <w:rPr>
          <w:sz w:val="24"/>
          <w:szCs w:val="24"/>
        </w:rPr>
        <w:t xml:space="preserve"> que não pode participar de duas copas Brasil de estreantes, e sim que não podem ficar mais de 365 dias como estreante. Rogério </w:t>
      </w:r>
      <w:r w:rsidR="00FC7533">
        <w:rPr>
          <w:sz w:val="24"/>
          <w:szCs w:val="24"/>
        </w:rPr>
        <w:t>A</w:t>
      </w:r>
      <w:r w:rsidRPr="00661F5F">
        <w:rPr>
          <w:sz w:val="24"/>
          <w:szCs w:val="24"/>
        </w:rPr>
        <w:t>lbuquerque coloca que o problema será o ranking. Marcelo Dutra (CDJ), coloca que não houve treino porque não foi permitido, e que tornaria justo o atleta participar novamente da copa estreante em 2021,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 xml:space="preserve">em uma situação excepcional como a pandemia. Todos os pais no CDJ apoiam a ideia.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Ricardo Baggio (ICRJ), coloca que a copa Brasil de estreantes seria o primeiro grande campeonato para muitos. Marcelo Dutra reforça que este é o espírito do estreante.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Marcus Amaral reforça que com a pandemia não houve treino para ninguém. Rogério Albuquerque: para o estreante que ficou 6 meses sem veleja, é o mesmo que começar do zero após a pandemia. </w:t>
      </w:r>
      <w:r w:rsidR="008558AF" w:rsidRPr="00661F5F">
        <w:rPr>
          <w:sz w:val="24"/>
          <w:szCs w:val="24"/>
        </w:rPr>
        <w:t>Isso</w:t>
      </w:r>
      <w:r w:rsidRPr="00661F5F">
        <w:rPr>
          <w:sz w:val="24"/>
          <w:szCs w:val="24"/>
        </w:rPr>
        <w:t xml:space="preserve"> seria um incentivo para o atleta não parar de velejar.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Fabio coloca que o ideal seria proteger o estreante e que nada mais justo do esperar um pouco mais para mudar para veterano.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Fred Viegas: seria facultativo ou obrigatório? Ligia coloca que hoje pelo estatuto é obrigatório. Fabio coloca que a proposta é que seja facultativo ao clube/atleta a decisão.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Carlos Corseuil (CC):  coloca que se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>o campeonato brasileiro for adiado, serão 2 copas Brasil em 365 dias. Sugere estender o prazo a partir da primeira regata.  Fabio coloca em votação.</w:t>
      </w:r>
      <w:r w:rsidR="0081177A">
        <w:rPr>
          <w:sz w:val="24"/>
          <w:szCs w:val="24"/>
        </w:rPr>
        <w:t xml:space="preserve"> T</w:t>
      </w:r>
      <w:r w:rsidRPr="00661F5F">
        <w:rPr>
          <w:sz w:val="24"/>
          <w:szCs w:val="24"/>
        </w:rPr>
        <w:t xml:space="preserve">odos aprovam a mudança, exceto </w:t>
      </w:r>
      <w:r>
        <w:rPr>
          <w:sz w:val="24"/>
          <w:szCs w:val="24"/>
        </w:rPr>
        <w:t>R</w:t>
      </w:r>
      <w:r w:rsidRPr="00661F5F">
        <w:rPr>
          <w:sz w:val="24"/>
          <w:szCs w:val="24"/>
        </w:rPr>
        <w:t xml:space="preserve">icardo </w:t>
      </w:r>
      <w:r>
        <w:rPr>
          <w:sz w:val="24"/>
          <w:szCs w:val="24"/>
        </w:rPr>
        <w:t>B</w:t>
      </w:r>
      <w:r w:rsidRPr="00661F5F">
        <w:rPr>
          <w:sz w:val="24"/>
          <w:szCs w:val="24"/>
        </w:rPr>
        <w:t xml:space="preserve">aggio do ICRJ. </w:t>
      </w:r>
      <w:r>
        <w:rPr>
          <w:sz w:val="24"/>
          <w:szCs w:val="24"/>
        </w:rPr>
        <w:t>R</w:t>
      </w:r>
      <w:r w:rsidRPr="00661F5F">
        <w:rPr>
          <w:sz w:val="24"/>
          <w:szCs w:val="24"/>
        </w:rPr>
        <w:t>ogerio Albuquerque, coloca que é importante definir até quando irá,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>pois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>teremos diferentes datas de retorno aos treinos.</w:t>
      </w:r>
      <w:r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 xml:space="preserve">Fabio coloca que mais próximo ao final da pandemia. Carolina (YCB) sugere que seja de acordo com a retomada de cada clube.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Ricardo Baggio coloca que a data que tudo parou foi 16/03/2020.</w:t>
      </w:r>
      <w:r w:rsidR="0081177A">
        <w:rPr>
          <w:sz w:val="24"/>
          <w:szCs w:val="24"/>
        </w:rPr>
        <w:t xml:space="preserve"> </w:t>
      </w:r>
      <w:r w:rsidRPr="00661F5F">
        <w:rPr>
          <w:sz w:val="24"/>
          <w:szCs w:val="24"/>
        </w:rPr>
        <w:t>Claudio Cardoso coloca</w:t>
      </w:r>
      <w:r w:rsidR="0081177A">
        <w:rPr>
          <w:sz w:val="24"/>
          <w:szCs w:val="24"/>
        </w:rPr>
        <w:t>r</w:t>
      </w:r>
      <w:r w:rsidRPr="00661F5F">
        <w:rPr>
          <w:sz w:val="24"/>
          <w:szCs w:val="24"/>
        </w:rPr>
        <w:t xml:space="preserve"> </w:t>
      </w:r>
      <w:r w:rsidR="0081177A">
        <w:rPr>
          <w:sz w:val="24"/>
          <w:szCs w:val="24"/>
        </w:rPr>
        <w:t>o limite,</w:t>
      </w:r>
      <w:r w:rsidRPr="00661F5F">
        <w:rPr>
          <w:sz w:val="24"/>
          <w:szCs w:val="24"/>
        </w:rPr>
        <w:t xml:space="preserve"> pelas diferenças regionais do Brasil, sugere o contar pelo início da volta às aulas de cada estado.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lastRenderedPageBreak/>
        <w:t xml:space="preserve">Rogério da Fonte sugere contar 6 meses a partir de março de 2020, o que foi aceito e aprovado. Assim, fica definido que será prorrogado para os estreantes que mudariam para veterano agora durante a pandemia, um prazo de 6 meses extras a partir de março de 2020. 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95BF6">
        <w:rPr>
          <w:b/>
          <w:bCs/>
          <w:sz w:val="24"/>
          <w:szCs w:val="24"/>
        </w:rPr>
        <w:t>4) Assuntos gerais</w:t>
      </w:r>
      <w:r w:rsidR="00695BF6">
        <w:rPr>
          <w:b/>
          <w:bCs/>
          <w:sz w:val="24"/>
          <w:szCs w:val="24"/>
        </w:rPr>
        <w:t>:</w:t>
      </w:r>
      <w:r w:rsidRPr="00661F5F">
        <w:rPr>
          <w:sz w:val="24"/>
          <w:szCs w:val="24"/>
        </w:rPr>
        <w:t xml:space="preserve"> nenhuma sugestão. Silvia lembra que em novembro serão necessárias as inscrições das chapas para formar a nova diretoria, gestão (2021-2022), que será escolhida durante a assembleia do próximo campeonato brasileiro no ICRJ.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Sem nada mais a tratar o presidente, Fábio Vassel, agradece a presença de todos e encerra a reunião.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 xml:space="preserve"> _______________________________________________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Silvia Meyer Cardoso</w:t>
      </w:r>
    </w:p>
    <w:p w:rsidR="00661F5F" w:rsidRPr="00661F5F" w:rsidRDefault="00661F5F" w:rsidP="00661F5F">
      <w:pPr>
        <w:jc w:val="both"/>
        <w:rPr>
          <w:sz w:val="24"/>
          <w:szCs w:val="24"/>
        </w:rPr>
      </w:pPr>
      <w:r w:rsidRPr="00661F5F">
        <w:rPr>
          <w:sz w:val="24"/>
          <w:szCs w:val="24"/>
        </w:rPr>
        <w:t>Secretaria OPTIBRA</w:t>
      </w:r>
    </w:p>
    <w:p w:rsidR="002D4E94" w:rsidRPr="00661F5F" w:rsidRDefault="008558AF" w:rsidP="00661F5F">
      <w:pPr>
        <w:jc w:val="both"/>
        <w:rPr>
          <w:sz w:val="24"/>
          <w:szCs w:val="24"/>
        </w:rPr>
      </w:pPr>
    </w:p>
    <w:sectPr w:rsidR="002D4E94" w:rsidRPr="00661F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F5F"/>
    <w:rsid w:val="001D30F0"/>
    <w:rsid w:val="005C2973"/>
    <w:rsid w:val="00661F5F"/>
    <w:rsid w:val="00695BF6"/>
    <w:rsid w:val="0081177A"/>
    <w:rsid w:val="008558AF"/>
    <w:rsid w:val="00C73043"/>
    <w:rsid w:val="00C95485"/>
    <w:rsid w:val="00FC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11174-4C98-4BA0-B03B-8DC8CEC7D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1430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Meyer Cardoso Mateus</dc:creator>
  <cp:keywords/>
  <dc:description/>
  <cp:lastModifiedBy>silvia</cp:lastModifiedBy>
  <cp:revision>4</cp:revision>
  <dcterms:created xsi:type="dcterms:W3CDTF">2020-09-09T20:22:00Z</dcterms:created>
  <dcterms:modified xsi:type="dcterms:W3CDTF">2020-09-10T19:11:00Z</dcterms:modified>
</cp:coreProperties>
</file>